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2D" w:rsidRPr="001640F8" w:rsidRDefault="00C3732D" w:rsidP="00C3732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1640F8"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  <w:t>әл</w:t>
      </w:r>
      <w:r w:rsidRPr="001640F8">
        <w:rPr>
          <w:rFonts w:ascii="Times New Roman" w:eastAsia="Calibri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1640F8"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C3732D" w:rsidRPr="001640F8" w:rsidRDefault="00C3732D" w:rsidP="00C3732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3732D" w:rsidRPr="001640F8" w:rsidRDefault="00C3732D" w:rsidP="00C3732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r w:rsidRPr="001640F8"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C3732D" w:rsidRPr="001640F8" w:rsidRDefault="00C3732D" w:rsidP="00C3732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</w:p>
    <w:p w:rsidR="00C3732D" w:rsidRPr="001640F8" w:rsidRDefault="00C3732D" w:rsidP="00C3732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r w:rsidRPr="001640F8"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1640F8"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  <w:br/>
      </w:r>
    </w:p>
    <w:p w:rsidR="00C3732D" w:rsidRPr="001640F8" w:rsidRDefault="00C3732D" w:rsidP="00C3732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C3732D"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  <w:t xml:space="preserve">Midterm examination </w:t>
      </w:r>
      <w:r w:rsidRPr="001640F8"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  <w:t>бағдарламасы</w:t>
      </w:r>
    </w:p>
    <w:p w:rsidR="00C3732D" w:rsidRPr="001640F8" w:rsidRDefault="00C3732D" w:rsidP="00C3732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640F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/>
          <w:bCs/>
          <w:sz w:val="28"/>
          <w:szCs w:val="28"/>
          <w:lang w:val="kk-KZ"/>
        </w:rPr>
        <w:t>Христиан теологиясындағы адам</w:t>
      </w:r>
      <w:r w:rsidRPr="001640F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» пәні бойынша </w:t>
      </w:r>
    </w:p>
    <w:p w:rsidR="00C3732D" w:rsidRPr="001640F8" w:rsidRDefault="00C3732D" w:rsidP="00C3732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640F8">
        <w:rPr>
          <w:rFonts w:ascii="Times New Roman" w:eastAsia="Calibri" w:hAnsi="Times New Roman" w:cs="Times New Roman"/>
          <w:sz w:val="28"/>
          <w:szCs w:val="28"/>
          <w:lang w:val="kk-KZ"/>
        </w:rPr>
        <w:t>Мамандық: 5В020600- Дінтану</w:t>
      </w: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640F8">
        <w:rPr>
          <w:rFonts w:ascii="Times New Roman" w:eastAsia="Calibri" w:hAnsi="Times New Roman" w:cs="Times New Roman"/>
          <w:sz w:val="28"/>
          <w:szCs w:val="28"/>
          <w:lang w:val="kk-KZ"/>
        </w:rPr>
        <w:t>3 кредит</w:t>
      </w: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3732D" w:rsidRPr="001640F8" w:rsidRDefault="00C3732D" w:rsidP="00C3732D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640F8">
        <w:rPr>
          <w:rFonts w:ascii="Times New Roman" w:eastAsia="Calibri" w:hAnsi="Times New Roman" w:cs="Times New Roman"/>
          <w:sz w:val="28"/>
          <w:szCs w:val="28"/>
          <w:lang w:val="kk-KZ"/>
        </w:rPr>
        <w:t>Алматы, 2018</w:t>
      </w:r>
    </w:p>
    <w:p w:rsidR="00C3732D" w:rsidRDefault="00C3732D" w:rsidP="00C3732D">
      <w:pPr>
        <w:rPr>
          <w:b/>
          <w:bCs/>
          <w:lang w:val="kk-KZ"/>
        </w:rPr>
      </w:pPr>
      <w:r w:rsidRPr="001640F8">
        <w:rPr>
          <w:rFonts w:ascii="Times New Roman" w:eastAsia="Calibri" w:hAnsi="Times New Roman" w:cs="Times New Roman"/>
          <w:sz w:val="28"/>
          <w:szCs w:val="28"/>
          <w:lang w:val="kk-KZ"/>
        </w:rPr>
        <w:br w:type="page"/>
      </w:r>
    </w:p>
    <w:p w:rsidR="00C3732D" w:rsidRPr="00C3732D" w:rsidRDefault="00C3732D" w:rsidP="00C373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732D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«Христиан теологиясындағы адам»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3732D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бойынша Midterm Exam бағдарламасы</w:t>
      </w:r>
    </w:p>
    <w:p w:rsidR="00C3732D" w:rsidRPr="00C3732D" w:rsidRDefault="00C3732D" w:rsidP="00C37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32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Теориялық бөлімі:</w:t>
      </w:r>
      <w:r w:rsidRPr="00C373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3732D">
        <w:rPr>
          <w:rFonts w:ascii="Times New Roman" w:hAnsi="Times New Roman" w:cs="Times New Roman"/>
          <w:sz w:val="28"/>
          <w:szCs w:val="28"/>
          <w:lang w:val="kk-KZ"/>
        </w:rPr>
        <w:t>Христиан</w:t>
      </w:r>
      <w:r w:rsidRPr="00C373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теологиясындағы адам </w:t>
      </w:r>
      <w:r w:rsidRPr="00C3732D">
        <w:rPr>
          <w:rFonts w:ascii="Times New Roman" w:hAnsi="Times New Roman" w:cs="Times New Roman"/>
          <w:sz w:val="28"/>
          <w:szCs w:val="28"/>
          <w:lang w:val="kk-KZ"/>
        </w:rPr>
        <w:t xml:space="preserve">курсының пәні, мәртебесі, қарастыратын мәселелері. Христиан теологиясындағы адам ерекшеліктері. </w:t>
      </w:r>
    </w:p>
    <w:p w:rsidR="00C3732D" w:rsidRDefault="00C3732D" w:rsidP="00C373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73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бойынша сұрақтар: </w:t>
      </w:r>
    </w:p>
    <w:p w:rsidR="00C3732D" w:rsidRPr="00573C32" w:rsidRDefault="00C3732D" w:rsidP="00C373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</w:t>
      </w:r>
      <w:r w:rsidRPr="00C3732D">
        <w:rPr>
          <w:rFonts w:ascii="Times New Roman" w:hAnsi="Times New Roman"/>
          <w:sz w:val="28"/>
          <w:szCs w:val="28"/>
          <w:lang w:val="kk-KZ"/>
        </w:rPr>
        <w:t>ристиан діні: пайда болуы, теологиясы.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Өзге діндердегі адам туралы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Жалпы христиандағы адам туралы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Адамның жаратылуы туралы түсіндірмелер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Христиандағы адамның жаратылуы туралы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Інжілдегі адам және оның амалдары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Қасиетті кітаптардағы адам мәселесін салыстыру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Православтық  ілімдегі  адам мәселесі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Католиктік ілімдегі адам және оның амалдары мен ерекшеліктері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Інжілдегі адам болмысына сипаттама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Үштік Құдай бейнесі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Жалпы діндегі иман-амал түсініктері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184092" w:rsidRPr="00C3732D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 xml:space="preserve">Протестанттық теологиядағы адамға сипаттама </w:t>
      </w:r>
    </w:p>
    <w:p w:rsidR="00184092" w:rsidRPr="00332B4A" w:rsidRDefault="00184092" w:rsidP="0018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>Протестанттық теология сипаттамасындағы  ерік-қалау мәселесі</w:t>
      </w:r>
      <w:r w:rsidRPr="00C3732D">
        <w:rPr>
          <w:rFonts w:ascii="Times New Roman" w:hAnsi="Times New Roman"/>
          <w:sz w:val="28"/>
          <w:szCs w:val="28"/>
        </w:rPr>
        <w:t xml:space="preserve"> </w:t>
      </w:r>
    </w:p>
    <w:p w:rsidR="00C3732D" w:rsidRPr="00184092" w:rsidRDefault="00C3732D" w:rsidP="00C373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32D" w:rsidRPr="00C3732D" w:rsidRDefault="00C3732D" w:rsidP="00C373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3732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Бағалау критериялары</w:t>
      </w:r>
    </w:p>
    <w:p w:rsidR="00C3732D" w:rsidRPr="00C3732D" w:rsidRDefault="00C3732D" w:rsidP="00C373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5806"/>
      </w:tblGrid>
      <w:tr w:rsidR="00C3732D" w:rsidRPr="00C3732D" w:rsidTr="002F2105">
        <w:tc>
          <w:tcPr>
            <w:tcW w:w="2589" w:type="dxa"/>
          </w:tcPr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373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Балл</w:t>
            </w:r>
          </w:p>
        </w:tc>
        <w:tc>
          <w:tcPr>
            <w:tcW w:w="5806" w:type="dxa"/>
          </w:tcPr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373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Тапсырмаға жауап</w:t>
            </w:r>
          </w:p>
        </w:tc>
      </w:tr>
      <w:tr w:rsidR="00C3732D" w:rsidRPr="00C3732D" w:rsidTr="002F2105">
        <w:tc>
          <w:tcPr>
            <w:tcW w:w="2589" w:type="dxa"/>
          </w:tcPr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3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 (өте жақсы)</w:t>
            </w:r>
            <w:r w:rsidRPr="00C373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3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 сұрақтарға толық және адекватты түрде жауап берілген. Алынған ғылыми білім автор тұрғысынан анық байқалады. Сипаттау тілі бай және динамикалық.</w:t>
            </w:r>
          </w:p>
        </w:tc>
      </w:tr>
      <w:tr w:rsidR="00C3732D" w:rsidRPr="00C3732D" w:rsidTr="002F2105">
        <w:tc>
          <w:tcPr>
            <w:tcW w:w="2589" w:type="dxa"/>
          </w:tcPr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3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  <w:r w:rsidRPr="00C373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3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 негізінен толық жазылған, алайда автор мәселенің маңызды аспектілерін ашпады. </w:t>
            </w:r>
          </w:p>
        </w:tc>
      </w:tr>
      <w:tr w:rsidR="00C3732D" w:rsidRPr="00C3732D" w:rsidTr="002F2105">
        <w:tc>
          <w:tcPr>
            <w:tcW w:w="2589" w:type="dxa"/>
          </w:tcPr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3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(қанағаттандырарлық)</w:t>
            </w:r>
            <w:r w:rsidRPr="00C373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3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Тапсырма толығымен орындалды: алайда мәселенің талдауы жоқ. Эмоциялық әсері терең емес. </w:t>
            </w:r>
          </w:p>
        </w:tc>
      </w:tr>
      <w:tr w:rsidR="00C3732D" w:rsidRPr="00C3732D" w:rsidTr="002F2105">
        <w:tc>
          <w:tcPr>
            <w:tcW w:w="2589" w:type="dxa"/>
          </w:tcPr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3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(қанағаттандырылмаған)</w:t>
            </w:r>
            <w:r w:rsidRPr="00C373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C3732D" w:rsidRPr="00C3732D" w:rsidRDefault="00C3732D" w:rsidP="00C373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373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Тапсырма орындалмаған немесе 50%-ға жетпейді, плагиат орын алған. </w:t>
            </w:r>
          </w:p>
        </w:tc>
      </w:tr>
    </w:tbl>
    <w:p w:rsidR="00C3732D" w:rsidRPr="00C3732D" w:rsidRDefault="00C3732D" w:rsidP="00C373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C3732D" w:rsidRPr="00C3732D" w:rsidRDefault="00C3732D" w:rsidP="00C373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C3732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Пайдалануға ұсынылатын әдебиет:</w:t>
      </w:r>
    </w:p>
    <w:p w:rsidR="00C3732D" w:rsidRPr="00C3732D" w:rsidRDefault="00C3732D" w:rsidP="00C373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t xml:space="preserve">Н.Ж. Байтенова Құрманалиева А.Д., Рысбекова Ш.С.Абжалов С.У. және т.б. Қазіргі дәстүрден тыс діни ағымдар мен культтер: оқу құралы. А., Қазақ университеті, 2013. </w:t>
      </w:r>
    </w:p>
    <w:p w:rsidR="00C3732D" w:rsidRPr="00C3732D" w:rsidRDefault="00C3732D" w:rsidP="00C373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3732D">
        <w:rPr>
          <w:rFonts w:ascii="Times New Roman" w:hAnsi="Times New Roman"/>
          <w:sz w:val="28"/>
          <w:szCs w:val="28"/>
          <w:lang w:val="kk-KZ"/>
        </w:rPr>
        <w:lastRenderedPageBreak/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C3732D" w:rsidRPr="00C3732D" w:rsidRDefault="00C3732D" w:rsidP="00C373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C3732D">
        <w:rPr>
          <w:rFonts w:ascii="Times New Roman" w:hAnsi="Times New Roman"/>
          <w:sz w:val="28"/>
          <w:szCs w:val="28"/>
        </w:rPr>
        <w:t>Рысбекова</w:t>
      </w:r>
      <w:proofErr w:type="spellEnd"/>
      <w:r w:rsidRPr="00C3732D">
        <w:rPr>
          <w:rFonts w:ascii="Times New Roman" w:hAnsi="Times New Roman"/>
          <w:sz w:val="28"/>
          <w:szCs w:val="28"/>
        </w:rPr>
        <w:t xml:space="preserve"> Ш.С., </w:t>
      </w:r>
      <w:proofErr w:type="spellStart"/>
      <w:r w:rsidRPr="00C3732D">
        <w:rPr>
          <w:rFonts w:ascii="Times New Roman" w:hAnsi="Times New Roman"/>
          <w:sz w:val="28"/>
          <w:szCs w:val="28"/>
        </w:rPr>
        <w:t>Борбасова</w:t>
      </w:r>
      <w:proofErr w:type="spellEnd"/>
      <w:r w:rsidRPr="00C3732D">
        <w:rPr>
          <w:rFonts w:ascii="Times New Roman" w:hAnsi="Times New Roman"/>
          <w:sz w:val="28"/>
          <w:szCs w:val="28"/>
        </w:rPr>
        <w:t xml:space="preserve"> Қ. М. </w:t>
      </w:r>
      <w:proofErr w:type="spellStart"/>
      <w:r w:rsidRPr="00C3732D">
        <w:rPr>
          <w:rFonts w:ascii="Times New Roman" w:hAnsi="Times New Roman"/>
          <w:sz w:val="28"/>
          <w:szCs w:val="28"/>
        </w:rPr>
        <w:t>Діни</w:t>
      </w:r>
      <w:proofErr w:type="spellEnd"/>
      <w:r w:rsidRPr="00C3732D">
        <w:rPr>
          <w:rFonts w:ascii="Times New Roman" w:hAnsi="Times New Roman"/>
          <w:sz w:val="28"/>
          <w:szCs w:val="28"/>
        </w:rPr>
        <w:t xml:space="preserve"> антропология. Оқу - әдістемелік құралы. - </w:t>
      </w:r>
      <w:proofErr w:type="spellStart"/>
      <w:r w:rsidRPr="00C3732D">
        <w:rPr>
          <w:rFonts w:ascii="Times New Roman" w:hAnsi="Times New Roman"/>
          <w:sz w:val="28"/>
          <w:szCs w:val="28"/>
        </w:rPr>
        <w:t>Алматы</w:t>
      </w:r>
      <w:proofErr w:type="spellEnd"/>
      <w:r w:rsidRPr="00C3732D">
        <w:rPr>
          <w:rFonts w:ascii="Times New Roman" w:hAnsi="Times New Roman"/>
          <w:sz w:val="28"/>
          <w:szCs w:val="28"/>
        </w:rPr>
        <w:t xml:space="preserve"> «Қазақ </w:t>
      </w:r>
      <w:proofErr w:type="spellStart"/>
      <w:r w:rsidRPr="00C3732D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C3732D">
        <w:rPr>
          <w:rFonts w:ascii="Times New Roman" w:hAnsi="Times New Roman"/>
          <w:sz w:val="28"/>
          <w:szCs w:val="28"/>
        </w:rPr>
        <w:t xml:space="preserve">», 2013. 101 б. </w:t>
      </w:r>
    </w:p>
    <w:p w:rsidR="00C3732D" w:rsidRPr="00C3732D" w:rsidRDefault="00C3732D" w:rsidP="00C373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3732D">
        <w:rPr>
          <w:rFonts w:ascii="Times New Roman" w:hAnsi="Times New Roman"/>
          <w:iCs/>
          <w:spacing w:val="-4"/>
          <w:sz w:val="28"/>
          <w:szCs w:val="28"/>
          <w:lang w:val="kk-KZ"/>
        </w:rPr>
        <w:t>Рысбекова Ш.С., А.Д., Борбасова</w:t>
      </w:r>
      <w:r w:rsidRPr="00C3732D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C3732D">
        <w:rPr>
          <w:rFonts w:ascii="Times New Roman" w:hAnsi="Times New Roman"/>
          <w:iCs/>
          <w:spacing w:val="-4"/>
          <w:sz w:val="28"/>
          <w:szCs w:val="28"/>
          <w:lang w:val="kk-KZ"/>
        </w:rPr>
        <w:t xml:space="preserve">К.М., Курманалиева А.Д. </w:t>
      </w:r>
      <w:r w:rsidRPr="00C3732D">
        <w:rPr>
          <w:rFonts w:ascii="Times New Roman" w:hAnsi="Times New Roman"/>
          <w:spacing w:val="-4"/>
          <w:sz w:val="28"/>
          <w:szCs w:val="28"/>
          <w:lang w:val="kk-KZ"/>
        </w:rPr>
        <w:t>Діндер тарихы. – Алматы, 2012. – 120 б.</w:t>
      </w:r>
    </w:p>
    <w:p w:rsidR="00C3732D" w:rsidRPr="00C3732D" w:rsidRDefault="00C3732D" w:rsidP="00C373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3732D">
        <w:rPr>
          <w:rStyle w:val="hl"/>
          <w:rFonts w:ascii="Times New Roman" w:hAnsi="Times New Roman"/>
          <w:sz w:val="28"/>
          <w:szCs w:val="28"/>
        </w:rPr>
        <w:t>Ананьев</w:t>
      </w:r>
      <w:r w:rsidRPr="00C3732D">
        <w:rPr>
          <w:rFonts w:ascii="Times New Roman" w:hAnsi="Times New Roman"/>
          <w:sz w:val="28"/>
          <w:szCs w:val="28"/>
          <w:shd w:val="clear" w:color="auto" w:fill="FFFFFF"/>
        </w:rPr>
        <w:t xml:space="preserve"> Б.Г. Человек как предмет познания. М.: Наука, 2015. - 352 </w:t>
      </w:r>
      <w:proofErr w:type="gramStart"/>
      <w:r w:rsidRPr="00C3732D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C3732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3732D" w:rsidRPr="00C3732D" w:rsidRDefault="00C3732D" w:rsidP="00C37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32D">
        <w:rPr>
          <w:rStyle w:val="hl"/>
          <w:rFonts w:ascii="Times New Roman" w:hAnsi="Times New Roman" w:cs="Times New Roman"/>
          <w:sz w:val="28"/>
          <w:szCs w:val="28"/>
        </w:rPr>
        <w:t>Малышев</w:t>
      </w:r>
      <w:r w:rsidRPr="00C3732D">
        <w:rPr>
          <w:rFonts w:ascii="Times New Roman" w:hAnsi="Times New Roman" w:cs="Times New Roman"/>
          <w:sz w:val="28"/>
          <w:szCs w:val="28"/>
          <w:shd w:val="clear" w:color="auto" w:fill="FFFFFF"/>
        </w:rPr>
        <w:t> М.</w:t>
      </w:r>
      <w:r w:rsidRPr="00C37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Человек и мир его переживаний. Екатеринбург: </w:t>
      </w:r>
      <w:proofErr w:type="spellStart"/>
      <w:r w:rsidRPr="00C37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Ур-ГУ</w:t>
      </w:r>
      <w:proofErr w:type="spellEnd"/>
      <w:r w:rsidRPr="00C37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2014.-280 с</w:t>
      </w:r>
    </w:p>
    <w:p w:rsidR="00C3732D" w:rsidRPr="00C3732D" w:rsidRDefault="00C3732D" w:rsidP="00C37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732D" w:rsidRPr="00C3732D" w:rsidRDefault="00C3732D" w:rsidP="00C37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3732D" w:rsidRPr="00C3732D" w:rsidSect="00B7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3292"/>
    <w:multiLevelType w:val="hybridMultilevel"/>
    <w:tmpl w:val="94B0D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1944D5"/>
    <w:multiLevelType w:val="hybridMultilevel"/>
    <w:tmpl w:val="CB8E8660"/>
    <w:lvl w:ilvl="0" w:tplc="90A20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9A9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2B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4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C3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4E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C2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69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64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DF77DD0"/>
    <w:multiLevelType w:val="hybridMultilevel"/>
    <w:tmpl w:val="B150D646"/>
    <w:lvl w:ilvl="0" w:tplc="C93A7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C3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8A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05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4E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AF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C0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69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0E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732D"/>
    <w:rsid w:val="00184092"/>
    <w:rsid w:val="00573C32"/>
    <w:rsid w:val="00B02AAC"/>
    <w:rsid w:val="00B705BC"/>
    <w:rsid w:val="00BD356D"/>
    <w:rsid w:val="00C3732D"/>
    <w:rsid w:val="00C74CA6"/>
    <w:rsid w:val="00E3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32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l">
    <w:name w:val="hl"/>
    <w:basedOn w:val="a0"/>
    <w:rsid w:val="00C37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4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Нурсулу</cp:lastModifiedBy>
  <cp:revision>4</cp:revision>
  <dcterms:created xsi:type="dcterms:W3CDTF">2019-01-13T18:14:00Z</dcterms:created>
  <dcterms:modified xsi:type="dcterms:W3CDTF">2019-01-13T18:27:00Z</dcterms:modified>
</cp:coreProperties>
</file>